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CA" w:rsidRPr="00324C8E" w:rsidRDefault="000A69CA">
      <w:pPr>
        <w:rPr>
          <w:b/>
          <w:sz w:val="28"/>
          <w:szCs w:val="28"/>
        </w:rPr>
      </w:pPr>
      <w:r w:rsidRPr="00324C8E">
        <w:rPr>
          <w:b/>
          <w:sz w:val="28"/>
          <w:szCs w:val="28"/>
        </w:rPr>
        <w:t>АКИП-6107</w:t>
      </w:r>
    </w:p>
    <w:p w:rsidR="000A69CA" w:rsidRDefault="000A69CA">
      <w:r>
        <w:t>Продается в России.</w:t>
      </w:r>
      <w:r w:rsidR="00533F50">
        <w:t xml:space="preserve"> Оптимально, взять именно его!</w:t>
      </w:r>
    </w:p>
    <w:p w:rsidR="000A69CA" w:rsidRDefault="000A69CA">
      <w:r>
        <w:rPr>
          <w:noProof/>
          <w:lang w:eastAsia="ru-RU"/>
        </w:rPr>
        <w:drawing>
          <wp:inline distT="0" distB="0" distL="0" distR="0">
            <wp:extent cx="4663463" cy="2118250"/>
            <wp:effectExtent l="19050" t="0" r="3787" b="0"/>
            <wp:docPr id="4" name="Рисунок 4" descr="D:\a50987f7416e9351634424fe4e8d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50987f7416e9351634424fe4e8d08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66" t="8148" r="5343" b="1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63" cy="211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CA" w:rsidRDefault="000A69CA"/>
    <w:p w:rsidR="000A69CA" w:rsidRPr="00324C8E" w:rsidRDefault="000A69CA">
      <w:pPr>
        <w:rPr>
          <w:b/>
          <w:sz w:val="28"/>
          <w:szCs w:val="28"/>
          <w:lang w:val="en-US"/>
        </w:rPr>
      </w:pPr>
      <w:r w:rsidRPr="00324C8E">
        <w:rPr>
          <w:b/>
          <w:sz w:val="28"/>
          <w:szCs w:val="28"/>
          <w:lang w:val="en-US"/>
        </w:rPr>
        <w:t xml:space="preserve">Global Specialties LCR-58 </w:t>
      </w:r>
      <w:proofErr w:type="spellStart"/>
      <w:r w:rsidRPr="00324C8E">
        <w:rPr>
          <w:b/>
          <w:sz w:val="28"/>
          <w:szCs w:val="28"/>
          <w:lang w:val="en-US"/>
        </w:rPr>
        <w:t>Tweezer</w:t>
      </w:r>
      <w:proofErr w:type="spellEnd"/>
      <w:r w:rsidRPr="00324C8E">
        <w:rPr>
          <w:b/>
          <w:sz w:val="28"/>
          <w:szCs w:val="28"/>
          <w:lang w:val="en-US"/>
        </w:rPr>
        <w:t xml:space="preserve"> LCR Meter</w:t>
      </w:r>
    </w:p>
    <w:p w:rsidR="000A69CA" w:rsidRPr="000A69CA" w:rsidRDefault="000A69CA">
      <w:r>
        <w:t xml:space="preserve">Продается во всех западных </w:t>
      </w:r>
      <w:proofErr w:type="spellStart"/>
      <w:proofErr w:type="gramStart"/>
      <w:r>
        <w:t>интернет-магазинах</w:t>
      </w:r>
      <w:proofErr w:type="spellEnd"/>
      <w:proofErr w:type="gramEnd"/>
      <w:r>
        <w:t>.</w:t>
      </w:r>
    </w:p>
    <w:p w:rsidR="000A69CA" w:rsidRPr="000A69CA" w:rsidRDefault="000A69CA">
      <w:r>
        <w:rPr>
          <w:noProof/>
          <w:lang w:eastAsia="ru-RU"/>
        </w:rPr>
        <w:drawing>
          <wp:inline distT="0" distB="0" distL="0" distR="0">
            <wp:extent cx="5829163" cy="2078780"/>
            <wp:effectExtent l="19050" t="0" r="137" b="0"/>
            <wp:docPr id="3" name="Рисунок 3" descr="D:\LCR-58_group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CR-58_group_72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00" t="42396" r="5309" b="8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63" cy="207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CA" w:rsidRPr="000A69CA" w:rsidRDefault="000A69CA"/>
    <w:p w:rsidR="000A69CA" w:rsidRPr="00324C8E" w:rsidRDefault="000A69CA">
      <w:pPr>
        <w:rPr>
          <w:b/>
          <w:sz w:val="28"/>
          <w:szCs w:val="28"/>
          <w:lang w:val="en-US"/>
        </w:rPr>
      </w:pPr>
      <w:r w:rsidRPr="00324C8E">
        <w:rPr>
          <w:b/>
          <w:sz w:val="28"/>
          <w:szCs w:val="28"/>
          <w:lang w:val="en-US"/>
        </w:rPr>
        <w:t>MS8911 - Smart SMD Tester (R/L/C)</w:t>
      </w:r>
    </w:p>
    <w:p w:rsidR="000A69CA" w:rsidRPr="000A69CA" w:rsidRDefault="000A69CA">
      <w:r>
        <w:t xml:space="preserve">Продается в России, на </w:t>
      </w:r>
      <w:proofErr w:type="spellStart"/>
      <w:r>
        <w:t>Алиэкспрессе</w:t>
      </w:r>
      <w:proofErr w:type="spellEnd"/>
      <w:r>
        <w:t>.</w:t>
      </w:r>
    </w:p>
    <w:p w:rsidR="000A69CA" w:rsidRPr="000A69CA" w:rsidRDefault="000A69C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44144" cy="1841957"/>
            <wp:effectExtent l="19050" t="0" r="0" b="0"/>
            <wp:docPr id="2" name="Рисунок 2" descr="D:\photo_l_1503554485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_l_150355448539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625" cy="184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CA" w:rsidRPr="00324C8E" w:rsidRDefault="000A69CA">
      <w:pPr>
        <w:rPr>
          <w:b/>
          <w:sz w:val="28"/>
          <w:szCs w:val="28"/>
          <w:lang w:val="en-US"/>
        </w:rPr>
      </w:pPr>
      <w:r w:rsidRPr="00324C8E">
        <w:rPr>
          <w:b/>
          <w:sz w:val="28"/>
          <w:szCs w:val="28"/>
          <w:lang w:val="en-US"/>
        </w:rPr>
        <w:lastRenderedPageBreak/>
        <w:t>TECPEL LCR-611 LCR Tweezers</w:t>
      </w:r>
    </w:p>
    <w:p w:rsidR="000A69CA" w:rsidRPr="000A69CA" w:rsidRDefault="000A69CA">
      <w:pPr>
        <w:rPr>
          <w:lang w:val="en-US"/>
        </w:rPr>
      </w:pPr>
      <w:r>
        <w:t>Продается</w:t>
      </w:r>
      <w:r w:rsidRPr="000A69CA">
        <w:rPr>
          <w:lang w:val="en-US"/>
        </w:rPr>
        <w:t xml:space="preserve"> </w:t>
      </w:r>
      <w:r>
        <w:t>на</w:t>
      </w:r>
      <w:r w:rsidRPr="000A69CA">
        <w:rPr>
          <w:lang w:val="en-US"/>
        </w:rPr>
        <w:t xml:space="preserve"> </w:t>
      </w:r>
      <w:proofErr w:type="spellStart"/>
      <w:r>
        <w:t>Таобао</w:t>
      </w:r>
      <w:proofErr w:type="spellEnd"/>
      <w:r w:rsidRPr="000A69CA">
        <w:rPr>
          <w:lang w:val="en-US"/>
        </w:rPr>
        <w:t>.</w:t>
      </w:r>
    </w:p>
    <w:p w:rsidR="000A69CA" w:rsidRPr="000A69CA" w:rsidRDefault="000A69C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39108" cy="4539108"/>
            <wp:effectExtent l="19050" t="0" r="0" b="0"/>
            <wp:docPr id="5" name="Рисунок 5" descr="D:\20200423121457RXJm6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00423121457RXJm6R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883" cy="453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CA" w:rsidRPr="000A69CA" w:rsidRDefault="000A69CA">
      <w:pPr>
        <w:rPr>
          <w:lang w:val="en-US"/>
        </w:rPr>
      </w:pPr>
    </w:p>
    <w:sectPr w:rsidR="000A69CA" w:rsidRPr="000A69CA" w:rsidSect="00C212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86" w:rsidRDefault="00797C86" w:rsidP="00797C86">
      <w:pPr>
        <w:spacing w:after="0" w:line="240" w:lineRule="auto"/>
      </w:pPr>
      <w:r>
        <w:separator/>
      </w:r>
    </w:p>
  </w:endnote>
  <w:endnote w:type="continuationSeparator" w:id="1">
    <w:p w:rsidR="00797C86" w:rsidRDefault="00797C86" w:rsidP="0079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86" w:rsidRDefault="00797C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86" w:rsidRDefault="00797C8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86" w:rsidRDefault="00797C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86" w:rsidRDefault="00797C86" w:rsidP="00797C86">
      <w:pPr>
        <w:spacing w:after="0" w:line="240" w:lineRule="auto"/>
      </w:pPr>
      <w:r>
        <w:separator/>
      </w:r>
    </w:p>
  </w:footnote>
  <w:footnote w:type="continuationSeparator" w:id="1">
    <w:p w:rsidR="00797C86" w:rsidRDefault="00797C86" w:rsidP="0079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86" w:rsidRDefault="00797C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86" w:rsidRDefault="00797C8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86" w:rsidRDefault="00797C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A69CA"/>
    <w:rsid w:val="00013DCC"/>
    <w:rsid w:val="000A69CA"/>
    <w:rsid w:val="00324C8E"/>
    <w:rsid w:val="00483387"/>
    <w:rsid w:val="00533F50"/>
    <w:rsid w:val="0062420D"/>
    <w:rsid w:val="00797C86"/>
    <w:rsid w:val="009F01BB"/>
    <w:rsid w:val="00C2128A"/>
    <w:rsid w:val="00CA37F5"/>
    <w:rsid w:val="00D7081C"/>
    <w:rsid w:val="00ED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9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7C86"/>
  </w:style>
  <w:style w:type="paragraph" w:styleId="a7">
    <w:name w:val="footer"/>
    <w:basedOn w:val="a"/>
    <w:link w:val="a8"/>
    <w:uiPriority w:val="99"/>
    <w:semiHidden/>
    <w:unhideWhenUsed/>
    <w:rsid w:val="0079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2023-12-29T03:24:00Z</dcterms:created>
  <dcterms:modified xsi:type="dcterms:W3CDTF">2023-12-29T03:25:00Z</dcterms:modified>
</cp:coreProperties>
</file>