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83" w:rsidRPr="004A69AD" w:rsidRDefault="002D7361" w:rsidP="00F41983">
      <w:pPr>
        <w:shd w:val="clear" w:color="auto" w:fill="E8E8E8"/>
        <w:rPr>
          <w:rFonts w:ascii="Tahoma" w:hAnsi="Tahoma" w:cs="Tahoma"/>
          <w:i/>
          <w:iCs/>
          <w:color w:val="FF0000"/>
          <w:sz w:val="40"/>
          <w:szCs w:val="40"/>
        </w:rPr>
      </w:pPr>
      <w:r>
        <w:rPr>
          <w:rFonts w:ascii="Tahoma" w:hAnsi="Tahoma" w:cs="Tahoma"/>
          <w:i/>
          <w:iCs/>
          <w:color w:val="FF0000"/>
          <w:sz w:val="40"/>
          <w:szCs w:val="40"/>
        </w:rPr>
        <w:t xml:space="preserve">А в чём смысл применения 2-х </w:t>
      </w:r>
      <w:r>
        <w:rPr>
          <w:rFonts w:ascii="Tahoma" w:hAnsi="Tahoma" w:cs="Tahoma"/>
          <w:i/>
          <w:iCs/>
          <w:color w:val="FF0000"/>
          <w:sz w:val="40"/>
          <w:szCs w:val="40"/>
          <w:lang w:val="en-US"/>
        </w:rPr>
        <w:t>LM</w:t>
      </w:r>
      <w:r w:rsidR="00F41983" w:rsidRPr="004A69AD">
        <w:rPr>
          <w:rFonts w:ascii="Tahoma" w:hAnsi="Tahoma" w:cs="Tahoma"/>
          <w:i/>
          <w:iCs/>
          <w:color w:val="FF0000"/>
          <w:sz w:val="40"/>
          <w:szCs w:val="40"/>
        </w:rPr>
        <w:t>317 вместо 317+337?</w:t>
      </w:r>
    </w:p>
    <w:p w:rsidR="00F41983" w:rsidRPr="004A69AD" w:rsidRDefault="00F41983" w:rsidP="00F41983">
      <w:pPr>
        <w:pStyle w:val="1"/>
        <w:shd w:val="clear" w:color="auto" w:fill="FFFFFF"/>
        <w:spacing w:before="0" w:beforeAutospacing="0" w:after="0" w:afterAutospacing="0" w:line="800" w:lineRule="atLeast"/>
        <w:textAlignment w:val="baseline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proofErr w:type="gramStart"/>
      <w:r w:rsidRPr="004A69AD">
        <w:rPr>
          <w:rFonts w:ascii="Verdana" w:hAnsi="Verdana"/>
          <w:color w:val="333333"/>
          <w:sz w:val="28"/>
          <w:szCs w:val="28"/>
          <w:shd w:val="clear" w:color="auto" w:fill="FAFAFA"/>
        </w:rPr>
        <w:t>Ну</w:t>
      </w:r>
      <w:proofErr w:type="gramEnd"/>
      <w:r w:rsidRPr="004A69AD"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из-за </w:t>
      </w:r>
      <w:proofErr w:type="spellStart"/>
      <w:r w:rsidRPr="004A69AD">
        <w:rPr>
          <w:rFonts w:ascii="Verdana" w:hAnsi="Verdana"/>
          <w:color w:val="333333"/>
          <w:sz w:val="28"/>
          <w:szCs w:val="28"/>
          <w:shd w:val="clear" w:color="auto" w:fill="FAFAFA"/>
        </w:rPr>
        <w:t>синфазников</w:t>
      </w:r>
      <w:proofErr w:type="spellEnd"/>
      <w:r w:rsidRPr="004A69AD"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на входе стоит подводить именно два однополярных питания (2</w:t>
      </w:r>
      <w:r w:rsidR="00804ABA" w:rsidRPr="00804ABA"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</w:t>
      </w:r>
      <w:r w:rsidRPr="004A69AD"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х 2 провода), а не одно </w:t>
      </w:r>
      <w:proofErr w:type="spellStart"/>
      <w:r w:rsidRPr="004A69AD">
        <w:rPr>
          <w:rFonts w:ascii="Verdana" w:hAnsi="Verdana"/>
          <w:color w:val="333333"/>
          <w:sz w:val="28"/>
          <w:szCs w:val="28"/>
          <w:shd w:val="clear" w:color="auto" w:fill="FAFAFA"/>
        </w:rPr>
        <w:t>двухполярное</w:t>
      </w:r>
      <w:proofErr w:type="spellEnd"/>
      <w:r w:rsidRPr="004A69AD"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(3 провода).</w:t>
      </w:r>
      <w:r w:rsidRPr="004A69AD">
        <w:rPr>
          <w:rFonts w:ascii="Verdana" w:hAnsi="Verdana"/>
          <w:color w:val="333333"/>
          <w:sz w:val="28"/>
          <w:szCs w:val="28"/>
        </w:rPr>
        <w:br/>
      </w:r>
      <w:r w:rsidRPr="004A69AD"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А значит, нет никакого смысла ставить два разных типа стабилизатора вместо одного (типа разный уровень помех по разным линиям стабилизатора - через общий провод и через 317/337 - не имеет значения, обязательный входной конденсатор на вводе питания в плату </w:t>
      </w:r>
      <w:proofErr w:type="spellStart"/>
      <w:r w:rsidRPr="004A69AD">
        <w:rPr>
          <w:rFonts w:ascii="Verdana" w:hAnsi="Verdana"/>
          <w:color w:val="333333"/>
          <w:sz w:val="28"/>
          <w:szCs w:val="28"/>
          <w:shd w:val="clear" w:color="auto" w:fill="FAFAFA"/>
        </w:rPr>
        <w:t>унч</w:t>
      </w:r>
      <w:proofErr w:type="spellEnd"/>
      <w:r w:rsidRPr="004A69AD"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все равно нивелирует эту разницу).</w:t>
      </w:r>
    </w:p>
    <w:p w:rsidR="00EE0E9F" w:rsidRDefault="00EE0E9F"/>
    <w:sectPr w:rsidR="00EE0E9F" w:rsidSect="00EE0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F41983"/>
    <w:rsid w:val="00243DD5"/>
    <w:rsid w:val="002D7361"/>
    <w:rsid w:val="004A69AD"/>
    <w:rsid w:val="00804ABA"/>
    <w:rsid w:val="00EE0E9F"/>
    <w:rsid w:val="00F4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9F"/>
  </w:style>
  <w:style w:type="paragraph" w:styleId="1">
    <w:name w:val="heading 1"/>
    <w:basedOn w:val="a"/>
    <w:link w:val="10"/>
    <w:uiPriority w:val="9"/>
    <w:qFormat/>
    <w:rsid w:val="00F41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9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-info-title-text">
    <w:name w:val="title-info-title-text"/>
    <w:basedOn w:val="a0"/>
    <w:rsid w:val="00F41983"/>
  </w:style>
  <w:style w:type="character" w:styleId="a3">
    <w:name w:val="Strong"/>
    <w:basedOn w:val="a0"/>
    <w:uiPriority w:val="22"/>
    <w:qFormat/>
    <w:rsid w:val="00F4198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4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618">
          <w:marLeft w:val="505"/>
          <w:marRight w:val="505"/>
          <w:marTop w:val="126"/>
          <w:marBottom w:val="5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3582">
              <w:marLeft w:val="253"/>
              <w:marRight w:val="253"/>
              <w:marTop w:val="0"/>
              <w:marBottom w:val="253"/>
              <w:divBdr>
                <w:top w:val="none" w:sz="0" w:space="0" w:color="auto"/>
                <w:left w:val="single" w:sz="48" w:space="0" w:color="417394"/>
                <w:bottom w:val="none" w:sz="0" w:space="0" w:color="auto"/>
                <w:right w:val="none" w:sz="0" w:space="0" w:color="auto"/>
              </w:divBdr>
              <w:divsChild>
                <w:div w:id="17767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5</cp:revision>
  <dcterms:created xsi:type="dcterms:W3CDTF">2019-10-08T19:08:00Z</dcterms:created>
  <dcterms:modified xsi:type="dcterms:W3CDTF">2021-04-22T21:57:00Z</dcterms:modified>
</cp:coreProperties>
</file>